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E2" w:rsidRPr="00A53CDC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:rsidR="00BC15E2" w:rsidRPr="00A53CDC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:rsidR="00BC15E2" w:rsidRPr="00A53CDC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</w:t>
      </w:r>
      <w:proofErr w:type="gramStart"/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Северо-Кавказский</w:t>
      </w:r>
      <w:proofErr w:type="gramEnd"/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федеральный университет»</w:t>
      </w:r>
    </w:p>
    <w:p w:rsidR="00BC15E2" w:rsidRPr="00A53CDC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:rsidR="00441E15" w:rsidRPr="00A53CDC" w:rsidRDefault="00441E15" w:rsidP="00441E15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</w:p>
    <w:p w:rsidR="00441E15" w:rsidRPr="00A53CDC" w:rsidRDefault="00441E15" w:rsidP="00441E15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:rsidR="00BC15E2" w:rsidRPr="00A53CDC" w:rsidRDefault="00441E15" w:rsidP="00441E15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протокол № 13 от «30» июня 2026 г.</w:t>
      </w: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:rsidR="00BC15E2" w:rsidRPr="00A53CDC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A53CDC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:rsidR="00BC15E2" w:rsidRPr="00A53CDC" w:rsidRDefault="00441E15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Педагогика и психология дополнительного образования</w:t>
      </w:r>
    </w:p>
    <w:p w:rsidR="00BC15E2" w:rsidRPr="00A53CDC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441E15" w:rsidRPr="00A53CD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44.04.01 Педагогическое образование</w:t>
      </w:r>
    </w:p>
    <w:p w:rsidR="00BC15E2" w:rsidRPr="00A53CDC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A53CDC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53CDC" w:rsidRPr="00A53CDC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:rsidR="00A53CDC" w:rsidRPr="00A53CDC" w:rsidRDefault="00A53CDC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A53CDC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br w:type="page"/>
      </w:r>
    </w:p>
    <w:p w:rsidR="00A53CDC" w:rsidRPr="00A53CDC" w:rsidRDefault="00A53CDC" w:rsidP="00A53CDC">
      <w:pPr>
        <w:spacing w:line="240" w:lineRule="auto"/>
        <w:rPr>
          <w:rFonts w:ascii="Times New Roman" w:hAnsi="Times New Roman" w:cs="Times New Roman"/>
        </w:rPr>
      </w:pP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</w:t>
      </w:r>
      <w:proofErr w:type="gramStart"/>
      <w:r w:rsidRPr="00A53CDC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A53CDC">
        <w:rPr>
          <w:rFonts w:ascii="Times New Roman" w:hAnsi="Times New Roman" w:cs="Times New Roman"/>
          <w:sz w:val="24"/>
          <w:szCs w:val="24"/>
        </w:rPr>
        <w:t xml:space="preserve"> федеральный университет провёл анкетирование представителей </w:t>
      </w:r>
      <w:r w:rsidR="00DD703F">
        <w:rPr>
          <w:rFonts w:ascii="Times New Roman" w:hAnsi="Times New Roman" w:cs="Times New Roman"/>
          <w:sz w:val="24"/>
          <w:szCs w:val="24"/>
        </w:rPr>
        <w:t>организаций</w:t>
      </w:r>
      <w:r w:rsidRPr="00A53CDC">
        <w:rPr>
          <w:rFonts w:ascii="Times New Roman" w:hAnsi="Times New Roman" w:cs="Times New Roman"/>
          <w:sz w:val="24"/>
          <w:szCs w:val="24"/>
        </w:rPr>
        <w:t xml:space="preserve">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</w:t>
      </w:r>
      <w:r w:rsidR="00995E61" w:rsidRPr="00F46A94">
        <w:rPr>
          <w:rFonts w:ascii="Times New Roman" w:hAnsi="Times New Roman" w:cs="Times New Roman"/>
          <w:sz w:val="24"/>
          <w:szCs w:val="24"/>
        </w:rPr>
        <w:t>«Педагогика и психология дополнительного образования»</w:t>
      </w:r>
      <w:r w:rsidR="00995E61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995E61" w:rsidRPr="00A53CDC">
        <w:rPr>
          <w:rFonts w:ascii="Times New Roman" w:hAnsi="Times New Roman" w:cs="Times New Roman"/>
          <w:sz w:val="24"/>
          <w:szCs w:val="24"/>
        </w:rPr>
        <w:t>44.04.01</w:t>
      </w:r>
      <w:r w:rsidR="00995E61" w:rsidRPr="00F46A94">
        <w:rPr>
          <w:rFonts w:ascii="Times New Roman" w:hAnsi="Times New Roman" w:cs="Times New Roman"/>
          <w:sz w:val="24"/>
          <w:szCs w:val="24"/>
        </w:rPr>
        <w:t>.</w:t>
      </w:r>
      <w:r w:rsidR="00995E61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Pr="00A53CDC">
        <w:rPr>
          <w:rFonts w:ascii="Times New Roman" w:hAnsi="Times New Roman" w:cs="Times New Roman"/>
          <w:sz w:val="24"/>
          <w:szCs w:val="24"/>
        </w:rPr>
        <w:t>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была использована анкета, содержащая 11 вопросов.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</w:t>
      </w:r>
      <w:proofErr w:type="spellStart"/>
      <w:r w:rsidRPr="00A53CDC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A53CDC">
        <w:rPr>
          <w:rFonts w:ascii="Times New Roman" w:hAnsi="Times New Roman" w:cs="Times New Roman"/>
          <w:sz w:val="24"/>
          <w:szCs w:val="24"/>
        </w:rPr>
        <w:t xml:space="preserve"> учебных программ; эффективность взаимодействия между вузами и работодателями.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В исследовании приняли участие 3 работодателя.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br w:type="page"/>
      </w:r>
    </w:p>
    <w:p w:rsidR="00A53CDC" w:rsidRPr="00A53CDC" w:rsidRDefault="00A53CDC" w:rsidP="00A53CDC">
      <w:pPr>
        <w:pStyle w:val="3"/>
        <w:numPr>
          <w:ilvl w:val="0"/>
          <w:numId w:val="0"/>
        </w:numPr>
        <w:spacing w:before="0"/>
        <w:ind w:left="5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_DdeLink__8277_2310833969"/>
      <w:r w:rsidRPr="00A53CDC">
        <w:rPr>
          <w:rFonts w:ascii="Times New Roman" w:hAnsi="Times New Roman" w:cs="Times New Roman"/>
          <w:sz w:val="24"/>
          <w:szCs w:val="24"/>
        </w:rPr>
        <w:lastRenderedPageBreak/>
        <w:t>1. Анализ результатов анкетирования</w:t>
      </w:r>
      <w:bookmarkEnd w:id="0"/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  <w:b/>
          <w:bCs/>
        </w:rPr>
        <w:t>1.1 Требования к применяемым механизмам оценки качества ООП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1 -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2 -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работодатель, включены в учебный план данной образовательной программы?»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3 -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4 -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5 -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6 -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работодатель, привлечены к участию в государственной экзаменационной комиссии?»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7 -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8 -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9 -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drawing>
          <wp:inline distT="0" distB="0" distL="0" distR="0">
            <wp:extent cx="6124575" cy="2876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10 -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 xml:space="preserve">«Удовлетворяет ли вас степень </w:t>
      </w:r>
      <w:proofErr w:type="spellStart"/>
      <w:r w:rsidRPr="00A53CDC">
        <w:rPr>
          <w:rFonts w:cs="Times New Roman"/>
          <w:b/>
          <w:bCs/>
        </w:rPr>
        <w:t>сформированности</w:t>
      </w:r>
      <w:proofErr w:type="spellEnd"/>
      <w:r w:rsidRPr="00A53CDC">
        <w:rPr>
          <w:rFonts w:cs="Times New Roman"/>
          <w:b/>
          <w:bCs/>
        </w:rPr>
        <w:t xml:space="preserve"> (</w:t>
      </w:r>
      <w:proofErr w:type="spellStart"/>
      <w:r w:rsidRPr="00A53CDC">
        <w:rPr>
          <w:rFonts w:cs="Times New Roman"/>
          <w:b/>
          <w:bCs/>
        </w:rPr>
        <w:t>формируемости</w:t>
      </w:r>
      <w:proofErr w:type="spellEnd"/>
      <w:r w:rsidRPr="00A53CDC">
        <w:rPr>
          <w:rFonts w:cs="Times New Roman"/>
          <w:b/>
          <w:bCs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  <w:lang w:val="en-US"/>
        </w:rPr>
      </w:pPr>
      <w:r w:rsidRPr="00A53CDC"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6124575" cy="2876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DC" w:rsidRPr="00A53CDC" w:rsidRDefault="00A53CDC" w:rsidP="00A53CDC">
      <w:pPr>
        <w:pStyle w:val="a0"/>
        <w:ind w:hanging="57"/>
        <w:jc w:val="center"/>
        <w:rPr>
          <w:rFonts w:cs="Times New Roman"/>
        </w:rPr>
      </w:pPr>
      <w:r w:rsidRPr="00A53CDC">
        <w:rPr>
          <w:rFonts w:cs="Times New Roman"/>
        </w:rPr>
        <w:t xml:space="preserve">Рисунок 11 - Распределение ответов на вопрос: </w:t>
      </w:r>
      <w:r w:rsidRPr="00A53CDC">
        <w:rPr>
          <w:rFonts w:cs="Times New Roman"/>
        </w:rPr>
        <w:br/>
      </w:r>
      <w:r w:rsidRPr="00A53CDC">
        <w:rPr>
          <w:rFonts w:cs="Times New Roman"/>
          <w:b/>
          <w:bCs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A53CDC" w:rsidRPr="00A53CDC" w:rsidRDefault="00A53CDC" w:rsidP="00A53CDC">
      <w:pPr>
        <w:pStyle w:val="3"/>
        <w:numPr>
          <w:ilvl w:val="0"/>
          <w:numId w:val="0"/>
        </w:numPr>
        <w:ind w:left="5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8277_2310833969_Copy_1_Copy_g"/>
      <w:r w:rsidRPr="00A53CDC">
        <w:rPr>
          <w:rFonts w:ascii="Times New Roman" w:hAnsi="Times New Roman" w:cs="Times New Roman"/>
          <w:sz w:val="24"/>
          <w:szCs w:val="24"/>
        </w:rPr>
        <w:br/>
        <w:t>2. Статистика ответов на вопросы закрытого типа</w:t>
      </w:r>
      <w:bookmarkEnd w:id="1"/>
    </w:p>
    <w:p w:rsidR="00A53CDC" w:rsidRPr="00A53CDC" w:rsidRDefault="00A53CDC" w:rsidP="00A53C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b/>
          <w:bCs/>
          <w:sz w:val="24"/>
          <w:szCs w:val="24"/>
        </w:rPr>
        <w:t>2.1 Блок вопросов «Требования к применяемым механизмам оценки качества ООП»</w:t>
      </w: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 xml:space="preserve">Таблица 2.10 - Вопрос «Удовлетворяет ли вас степень </w:t>
      </w:r>
      <w:proofErr w:type="spellStart"/>
      <w:r w:rsidRPr="00A53CD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53CD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3CDC">
        <w:rPr>
          <w:rFonts w:ascii="Times New Roman" w:hAnsi="Times New Roman" w:cs="Times New Roman"/>
          <w:sz w:val="24"/>
          <w:szCs w:val="24"/>
        </w:rPr>
        <w:t>формируемости</w:t>
      </w:r>
      <w:proofErr w:type="spellEnd"/>
      <w:r w:rsidRPr="00A53CDC">
        <w:rPr>
          <w:rFonts w:ascii="Times New Roman" w:hAnsi="Times New Roman" w:cs="Times New Roman"/>
          <w:sz w:val="24"/>
          <w:szCs w:val="24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P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A53CDC" w:rsidRPr="00A53CDC" w:rsidRDefault="00A53CDC" w:rsidP="00A53CDC">
      <w:pPr>
        <w:ind w:left="-50"/>
        <w:rPr>
          <w:rFonts w:ascii="Times New Roman" w:hAnsi="Times New Roman" w:cs="Times New Roman"/>
          <w:sz w:val="24"/>
          <w:szCs w:val="24"/>
        </w:rPr>
      </w:pPr>
      <w:r w:rsidRPr="00A53CDC">
        <w:rPr>
          <w:rFonts w:ascii="Times New Roman" w:hAnsi="Times New Roman" w:cs="Times New Roman"/>
          <w:sz w:val="24"/>
          <w:szCs w:val="24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53CDC" w:rsidRPr="00A53CDC" w:rsidTr="009477EE">
        <w:tc>
          <w:tcPr>
            <w:tcW w:w="115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DC" w:rsidRPr="00A53CDC" w:rsidTr="009477EE">
        <w:tc>
          <w:tcPr>
            <w:tcW w:w="115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A53CDC" w:rsidRPr="00A53CDC" w:rsidRDefault="00A53CDC" w:rsidP="009477EE">
            <w:pPr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CDC" w:rsidRDefault="00A53CDC" w:rsidP="00A53CDC">
      <w:pPr>
        <w:rPr>
          <w:rFonts w:ascii="Times New Roman" w:hAnsi="Times New Roman" w:cs="Times New Roman"/>
          <w:sz w:val="24"/>
          <w:szCs w:val="24"/>
        </w:rPr>
      </w:pPr>
    </w:p>
    <w:p w:rsidR="00DA40B2" w:rsidRDefault="00DA40B2" w:rsidP="00DA40B2">
      <w:pPr>
        <w:rPr>
          <w:rFonts w:ascii="Times New Roman" w:hAnsi="Times New Roman" w:cs="Times New Roman"/>
          <w:bCs/>
          <w:sz w:val="24"/>
          <w:szCs w:val="24"/>
        </w:rPr>
      </w:pPr>
      <w:r w:rsidRPr="00831578">
        <w:rPr>
          <w:rFonts w:ascii="Times New Roman" w:hAnsi="Times New Roman" w:cs="Times New Roman"/>
          <w:sz w:val="24"/>
          <w:szCs w:val="24"/>
        </w:rPr>
        <w:t xml:space="preserve">100% </w:t>
      </w:r>
      <w:r>
        <w:rPr>
          <w:rFonts w:ascii="Times New Roman" w:hAnsi="Times New Roman" w:cs="Times New Roman"/>
          <w:sz w:val="24"/>
          <w:szCs w:val="24"/>
        </w:rPr>
        <w:t xml:space="preserve">работодателей, участвовавших в опросе, указали, что </w:t>
      </w:r>
      <w:r w:rsidRPr="00831578">
        <w:rPr>
          <w:rFonts w:ascii="Times New Roman" w:hAnsi="Times New Roman" w:cs="Times New Roman"/>
          <w:bCs/>
          <w:sz w:val="24"/>
          <w:szCs w:val="24"/>
        </w:rPr>
        <w:t>образовательной организацией предоставляется возможность оценивания содержания, организации и качества учебного процесса в целом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A40B2" w:rsidRPr="00831578" w:rsidRDefault="00DA40B2" w:rsidP="00DA40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100% работодателей </w:t>
      </w:r>
      <w:r w:rsidRPr="00831578">
        <w:rPr>
          <w:rFonts w:ascii="Times New Roman" w:hAnsi="Times New Roman" w:cs="Times New Roman"/>
          <w:bCs/>
          <w:sz w:val="24"/>
          <w:szCs w:val="24"/>
        </w:rPr>
        <w:t>включены в учебный план данной образовательной программы; привлечены к проведению профессиональных мастер-классов и тренингов, предусмотренных данной образовательной программой; привлечены к выбору тематики, курированию, рецензированию, принятию к защите курсовых и выпускных квалификационных работ по данной образовательной программе.</w:t>
      </w:r>
    </w:p>
    <w:p w:rsidR="00DA40B2" w:rsidRPr="00831578" w:rsidRDefault="00DA40B2" w:rsidP="00DA40B2">
      <w:pPr>
        <w:rPr>
          <w:rFonts w:ascii="Times New Roman" w:hAnsi="Times New Roman" w:cs="Times New Roman"/>
          <w:bCs/>
          <w:sz w:val="24"/>
          <w:szCs w:val="24"/>
        </w:rPr>
      </w:pPr>
      <w:r w:rsidRPr="00831578">
        <w:rPr>
          <w:rFonts w:ascii="Times New Roman" w:hAnsi="Times New Roman" w:cs="Times New Roman"/>
          <w:bCs/>
          <w:sz w:val="24"/>
          <w:szCs w:val="24"/>
        </w:rPr>
        <w:t>100% работодателей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1578">
        <w:rPr>
          <w:rFonts w:ascii="Times New Roman" w:hAnsi="Times New Roman" w:cs="Times New Roman"/>
          <w:bCs/>
          <w:sz w:val="24"/>
          <w:szCs w:val="24"/>
        </w:rPr>
        <w:t xml:space="preserve">включены в процесс прохождения обучающимися практики, являющейся частью данной образовательной программы; </w:t>
      </w:r>
      <w:r w:rsidRPr="00A165C4">
        <w:rPr>
          <w:rFonts w:ascii="Times New Roman" w:hAnsi="Times New Roman" w:cs="Times New Roman"/>
          <w:bCs/>
          <w:sz w:val="24"/>
          <w:szCs w:val="24"/>
        </w:rPr>
        <w:t>удовлетворены организацией и проведением практик, являющихся частью данной профессиональной программы.</w:t>
      </w:r>
    </w:p>
    <w:p w:rsidR="00DA40B2" w:rsidRDefault="00DA40B2" w:rsidP="00DA40B2">
      <w:pPr>
        <w:rPr>
          <w:rFonts w:ascii="Times New Roman" w:hAnsi="Times New Roman" w:cs="Times New Roman"/>
          <w:bCs/>
          <w:sz w:val="24"/>
          <w:szCs w:val="24"/>
        </w:rPr>
      </w:pPr>
      <w:r w:rsidRPr="00831578">
        <w:rPr>
          <w:rFonts w:ascii="Times New Roman" w:hAnsi="Times New Roman" w:cs="Times New Roman"/>
          <w:bCs/>
          <w:sz w:val="24"/>
          <w:szCs w:val="24"/>
        </w:rPr>
        <w:t>100% работодателей привлечены к участию в государственной экзаменационной комиссии; привлечены к трудоустройству выпускников данной образовательной программы.</w:t>
      </w:r>
    </w:p>
    <w:p w:rsidR="00DA40B2" w:rsidRPr="00A165C4" w:rsidRDefault="00DA40B2" w:rsidP="00DA4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100% работодателей отметили, что </w:t>
      </w:r>
      <w:r w:rsidRPr="00A165C4">
        <w:rPr>
          <w:rFonts w:ascii="Times New Roman" w:hAnsi="Times New Roman" w:cs="Times New Roman"/>
          <w:bCs/>
          <w:sz w:val="24"/>
          <w:szCs w:val="24"/>
        </w:rPr>
        <w:t xml:space="preserve">удовлетворены степенью </w:t>
      </w:r>
      <w:proofErr w:type="spellStart"/>
      <w:r w:rsidRPr="00A165C4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A165C4">
        <w:rPr>
          <w:rFonts w:ascii="Times New Roman" w:hAnsi="Times New Roman" w:cs="Times New Roman"/>
          <w:bCs/>
          <w:sz w:val="24"/>
          <w:szCs w:val="24"/>
        </w:rPr>
        <w:t xml:space="preserve"> профессиональных компетенций выпускников, завершивших обучение по данной образовательной программе и трудоустроенных в образовательных организациях; качество</w:t>
      </w:r>
      <w:r w:rsidR="00724D89">
        <w:rPr>
          <w:rFonts w:ascii="Times New Roman" w:hAnsi="Times New Roman" w:cs="Times New Roman"/>
          <w:bCs/>
          <w:sz w:val="24"/>
          <w:szCs w:val="24"/>
        </w:rPr>
        <w:t>м</w:t>
      </w:r>
      <w:r w:rsidRPr="00A165C4">
        <w:rPr>
          <w:rFonts w:ascii="Times New Roman" w:hAnsi="Times New Roman" w:cs="Times New Roman"/>
          <w:bCs/>
          <w:sz w:val="24"/>
          <w:szCs w:val="24"/>
        </w:rPr>
        <w:t xml:space="preserve"> профессиональной подготовки выпускников, завершивших обучение по данной образовательной программе и трудоустроенных в образовательной организации</w:t>
      </w:r>
      <w:r w:rsidR="004F2396">
        <w:rPr>
          <w:rFonts w:ascii="Times New Roman" w:hAnsi="Times New Roman" w:cs="Times New Roman"/>
          <w:bCs/>
          <w:sz w:val="24"/>
          <w:szCs w:val="24"/>
        </w:rPr>
        <w:t>,</w:t>
      </w:r>
      <w:bookmarkStart w:id="2" w:name="_GoBack"/>
      <w:bookmarkEnd w:id="2"/>
      <w:r w:rsidRPr="00A165C4">
        <w:rPr>
          <w:rFonts w:ascii="Times New Roman" w:hAnsi="Times New Roman" w:cs="Times New Roman"/>
          <w:bCs/>
          <w:sz w:val="24"/>
          <w:szCs w:val="24"/>
        </w:rPr>
        <w:t xml:space="preserve"> удовлетворяет ее потребностям. </w:t>
      </w:r>
    </w:p>
    <w:p w:rsidR="00DA40B2" w:rsidRDefault="00DA40B2" w:rsidP="00DA40B2">
      <w:pPr>
        <w:rPr>
          <w:rFonts w:ascii="Times New Roman" w:hAnsi="Times New Roman" w:cs="Times New Roman"/>
        </w:rPr>
      </w:pPr>
      <w:r w:rsidRPr="00A71143">
        <w:rPr>
          <w:rFonts w:ascii="Times New Roman" w:hAnsi="Times New Roman" w:cs="Times New Roman"/>
          <w:sz w:val="24"/>
          <w:szCs w:val="24"/>
        </w:rPr>
        <w:t xml:space="preserve">Таким образом, на основании результатов проведенного опроса </w:t>
      </w:r>
      <w:r>
        <w:rPr>
          <w:rFonts w:ascii="Times New Roman" w:hAnsi="Times New Roman" w:cs="Times New Roman"/>
          <w:sz w:val="24"/>
          <w:szCs w:val="24"/>
        </w:rPr>
        <w:t>представителей работодателей</w:t>
      </w:r>
      <w:r w:rsidRPr="00A71143">
        <w:rPr>
          <w:rFonts w:ascii="Times New Roman" w:hAnsi="Times New Roman" w:cs="Times New Roman"/>
          <w:sz w:val="24"/>
          <w:szCs w:val="24"/>
        </w:rPr>
        <w:t xml:space="preserve">, участвующих в реализации ОП по направлению подготовки 44.04.01. Педагогическое образование, направленность (профиль «Педагогика и психология дополнительного образования» </w:t>
      </w:r>
      <w:r w:rsidRPr="00A71143">
        <w:rPr>
          <w:rFonts w:ascii="Times New Roman" w:hAnsi="Times New Roman" w:cs="Times New Roman"/>
        </w:rPr>
        <w:t>можно выделить следующие ключевые направления совершенствования образовательного процесса:</w:t>
      </w:r>
    </w:p>
    <w:p w:rsidR="00DA40B2" w:rsidRDefault="00DA40B2" w:rsidP="00DA40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практику привлечения представителей работодателей к реализации аудиторных и внеаудиторных занятий при реализации образовательных программ;</w:t>
      </w:r>
    </w:p>
    <w:p w:rsidR="00DA40B2" w:rsidRDefault="00DA40B2" w:rsidP="00DA40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практику привлечения представителей работодателей к проведению практик, выбору тем курсовых и выпускных квалификационных работ обучающихся;</w:t>
      </w:r>
    </w:p>
    <w:p w:rsidR="00DA40B2" w:rsidRPr="00A71143" w:rsidRDefault="00DA40B2" w:rsidP="00DA40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практику привлечения работодателей к государственной итоговой аттестации и трудоустройству выпускников</w:t>
      </w:r>
      <w:r w:rsidR="00D320BE">
        <w:rPr>
          <w:rFonts w:ascii="Times New Roman" w:hAnsi="Times New Roman" w:cs="Times New Roman"/>
        </w:rPr>
        <w:t xml:space="preserve"> образовательных программ</w:t>
      </w:r>
      <w:r>
        <w:rPr>
          <w:rFonts w:ascii="Times New Roman" w:hAnsi="Times New Roman" w:cs="Times New Roman"/>
        </w:rPr>
        <w:t>.</w:t>
      </w:r>
    </w:p>
    <w:p w:rsidR="00DA40B2" w:rsidRPr="00A165C4" w:rsidRDefault="00DA40B2" w:rsidP="00DA40B2">
      <w:pPr>
        <w:rPr>
          <w:rFonts w:ascii="Times New Roman" w:hAnsi="Times New Roman" w:cs="Times New Roman"/>
          <w:sz w:val="24"/>
          <w:szCs w:val="24"/>
        </w:rPr>
      </w:pPr>
    </w:p>
    <w:p w:rsidR="00DA40B2" w:rsidRPr="00A53CDC" w:rsidRDefault="00DA40B2" w:rsidP="00A53CDC">
      <w:pPr>
        <w:rPr>
          <w:rFonts w:ascii="Times New Roman" w:hAnsi="Times New Roman" w:cs="Times New Roman"/>
          <w:sz w:val="24"/>
          <w:szCs w:val="24"/>
        </w:rPr>
      </w:pPr>
    </w:p>
    <w:p w:rsidR="00677D41" w:rsidRPr="00A53CDC" w:rsidRDefault="00677D41" w:rsidP="00070034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677D41" w:rsidRPr="00A53CDC" w:rsidSect="00D23985">
      <w:footerReference w:type="default" r:id="rId9"/>
      <w:footerReference w:type="first" r:id="rId10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72" w:rsidRDefault="00421172" w:rsidP="00476EAA">
      <w:pPr>
        <w:spacing w:after="0" w:line="240" w:lineRule="auto"/>
      </w:pPr>
      <w:r>
        <w:separator/>
      </w:r>
    </w:p>
  </w:endnote>
  <w:endnote w:type="continuationSeparator" w:id="0">
    <w:p w:rsidR="00421172" w:rsidRDefault="00421172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AB6" w:rsidRDefault="00336AB6" w:rsidP="00336AB6">
    <w:pPr>
      <w:pStyle w:val="a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AB6" w:rsidRDefault="00336AB6" w:rsidP="00336AB6">
    <w:pPr>
      <w:pStyle w:val="a9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72" w:rsidRDefault="00421172" w:rsidP="00476EAA">
      <w:pPr>
        <w:spacing w:after="0" w:line="240" w:lineRule="auto"/>
      </w:pPr>
      <w:r>
        <w:separator/>
      </w:r>
    </w:p>
  </w:footnote>
  <w:footnote w:type="continuationSeparator" w:id="0">
    <w:p w:rsidR="00421172" w:rsidRDefault="00421172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1E6568"/>
    <w:multiLevelType w:val="multilevel"/>
    <w:tmpl w:val="4434ECEC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C1BC7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F0F56"/>
    <w:rsid w:val="001F422F"/>
    <w:rsid w:val="00201830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1E15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4F2396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4D89"/>
    <w:rsid w:val="00725679"/>
    <w:rsid w:val="0072687F"/>
    <w:rsid w:val="00733C96"/>
    <w:rsid w:val="00772946"/>
    <w:rsid w:val="00777B76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71780"/>
    <w:rsid w:val="0087247B"/>
    <w:rsid w:val="00875517"/>
    <w:rsid w:val="008A0F38"/>
    <w:rsid w:val="008A3C4C"/>
    <w:rsid w:val="008B2A69"/>
    <w:rsid w:val="008C0A6A"/>
    <w:rsid w:val="008C3262"/>
    <w:rsid w:val="008D359E"/>
    <w:rsid w:val="008D4811"/>
    <w:rsid w:val="008D5037"/>
    <w:rsid w:val="00925720"/>
    <w:rsid w:val="00932386"/>
    <w:rsid w:val="00933596"/>
    <w:rsid w:val="00933A7B"/>
    <w:rsid w:val="009500FE"/>
    <w:rsid w:val="00951ABD"/>
    <w:rsid w:val="00974F59"/>
    <w:rsid w:val="009834BF"/>
    <w:rsid w:val="00991748"/>
    <w:rsid w:val="009936D9"/>
    <w:rsid w:val="00995E61"/>
    <w:rsid w:val="009C2685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3CDC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65C83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20BE"/>
    <w:rsid w:val="00D3363F"/>
    <w:rsid w:val="00D33ED6"/>
    <w:rsid w:val="00D45BCE"/>
    <w:rsid w:val="00D602E5"/>
    <w:rsid w:val="00D6334D"/>
    <w:rsid w:val="00D71445"/>
    <w:rsid w:val="00D90EB7"/>
    <w:rsid w:val="00DA40B2"/>
    <w:rsid w:val="00DC3133"/>
    <w:rsid w:val="00DC4C6B"/>
    <w:rsid w:val="00DD1CB1"/>
    <w:rsid w:val="00DD4FB4"/>
    <w:rsid w:val="00DD703F"/>
    <w:rsid w:val="00DE5F5E"/>
    <w:rsid w:val="00DF514D"/>
    <w:rsid w:val="00E06D4F"/>
    <w:rsid w:val="00E1371D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E25A7"/>
    <w:rsid w:val="00EE524A"/>
    <w:rsid w:val="00EE7369"/>
    <w:rsid w:val="00F06A34"/>
    <w:rsid w:val="00F12B80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1EB5C9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1"/>
    <w:qFormat/>
    <w:rsid w:val="00A53CDC"/>
    <w:pPr>
      <w:keepNext/>
      <w:numPr>
        <w:ilvl w:val="2"/>
        <w:numId w:val="5"/>
      </w:numPr>
      <w:spacing w:before="140" w:after="120" w:line="360" w:lineRule="auto"/>
      <w:jc w:val="both"/>
      <w:outlineLvl w:val="2"/>
    </w:pPr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73C07"/>
  </w:style>
  <w:style w:type="paragraph" w:styleId="a6">
    <w:name w:val="Balloon Text"/>
    <w:basedOn w:val="a"/>
    <w:link w:val="a7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76EAA"/>
  </w:style>
  <w:style w:type="table" w:styleId="ab">
    <w:name w:val="Table Grid"/>
    <w:basedOn w:val="a2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E25A7"/>
    <w:rPr>
      <w:color w:val="808080"/>
    </w:rPr>
  </w:style>
  <w:style w:type="character" w:customStyle="1" w:styleId="30">
    <w:name w:val="Заголовок 3 Знак"/>
    <w:basedOn w:val="a1"/>
    <w:uiPriority w:val="9"/>
    <w:semiHidden/>
    <w:rsid w:val="00A53C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Заголовок 3 Знак1"/>
    <w:basedOn w:val="a1"/>
    <w:link w:val="3"/>
    <w:qFormat/>
    <w:rsid w:val="00A53CDC"/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styleId="ad">
    <w:name w:val="Strong"/>
    <w:basedOn w:val="a1"/>
    <w:uiPriority w:val="22"/>
    <w:qFormat/>
    <w:rsid w:val="00A53CDC"/>
    <w:rPr>
      <w:b/>
      <w:bCs/>
    </w:rPr>
  </w:style>
  <w:style w:type="paragraph" w:styleId="a0">
    <w:name w:val="Body Text"/>
    <w:basedOn w:val="a"/>
    <w:link w:val="ae"/>
    <w:rsid w:val="00A53CDC"/>
    <w:pPr>
      <w:spacing w:after="140"/>
      <w:ind w:left="57" w:firstLine="709"/>
      <w:jc w:val="both"/>
    </w:pPr>
    <w:rPr>
      <w:rFonts w:ascii="Times New Roman" w:eastAsia="Noto Serif CJK SC" w:hAnsi="Times New Roman" w:cs="Lohit Devanagari"/>
      <w:sz w:val="24"/>
      <w:szCs w:val="24"/>
      <w:lang w:eastAsia="zh-CN" w:bidi="hi-IN"/>
    </w:rPr>
  </w:style>
  <w:style w:type="character" w:customStyle="1" w:styleId="ae">
    <w:name w:val="Основной текст Знак"/>
    <w:basedOn w:val="a1"/>
    <w:link w:val="a0"/>
    <w:rsid w:val="00A53CDC"/>
    <w:rPr>
      <w:rFonts w:ascii="Times New Roman" w:eastAsia="Noto Serif CJK SC" w:hAnsi="Times New Roman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9B76F-E52C-4B9D-B55C-F30083FE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Елена</cp:lastModifiedBy>
  <cp:revision>9</cp:revision>
  <cp:lastPrinted>2021-04-05T11:07:00Z</cp:lastPrinted>
  <dcterms:created xsi:type="dcterms:W3CDTF">2026-07-13T06:39:00Z</dcterms:created>
  <dcterms:modified xsi:type="dcterms:W3CDTF">2026-07-13T13:05:00Z</dcterms:modified>
</cp:coreProperties>
</file>