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FCF" w:rsidRPr="007E08D5" w:rsidRDefault="005E4FCF" w:rsidP="005E4FCF">
      <w:pPr>
        <w:pStyle w:val="a3"/>
        <w:rPr>
          <w:sz w:val="24"/>
          <w:szCs w:val="24"/>
        </w:rPr>
      </w:pPr>
      <w:r w:rsidRPr="007E08D5">
        <w:rPr>
          <w:sz w:val="24"/>
          <w:szCs w:val="24"/>
        </w:rPr>
        <w:t>Аннотация</w:t>
      </w:r>
      <w:r w:rsidRPr="007E08D5">
        <w:rPr>
          <w:spacing w:val="-4"/>
          <w:sz w:val="24"/>
          <w:szCs w:val="24"/>
        </w:rPr>
        <w:t xml:space="preserve"> </w:t>
      </w:r>
      <w:r w:rsidRPr="007E08D5">
        <w:rPr>
          <w:sz w:val="24"/>
          <w:szCs w:val="24"/>
        </w:rPr>
        <w:t>дисциплины</w:t>
      </w:r>
    </w:p>
    <w:p w:rsidR="005E4FCF" w:rsidRPr="007E08D5" w:rsidRDefault="005E4FCF" w:rsidP="005E4FCF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5E4FCF" w:rsidRPr="007E08D5" w:rsidTr="002662B2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CF" w:rsidRPr="007E08D5" w:rsidRDefault="005E4FCF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7E08D5">
              <w:rPr>
                <w:sz w:val="24"/>
                <w:szCs w:val="24"/>
              </w:rPr>
              <w:t>Наименование</w:t>
            </w:r>
            <w:proofErr w:type="spellEnd"/>
            <w:r w:rsidRPr="007E08D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E08D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CF" w:rsidRPr="007E08D5" w:rsidRDefault="002662B2" w:rsidP="005E4FCF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/>
              </w:rPr>
              <w:t>История и философия науки</w:t>
            </w:r>
          </w:p>
        </w:tc>
      </w:tr>
      <w:tr w:rsidR="005E4FCF" w:rsidRPr="007E08D5" w:rsidTr="002662B2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CF" w:rsidRPr="007E08D5" w:rsidRDefault="008B1A78" w:rsidP="008B1A78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7E08D5">
              <w:rPr>
                <w:sz w:val="24"/>
                <w:szCs w:val="24"/>
                <w:lang w:val="ru-RU"/>
              </w:rPr>
              <w:t xml:space="preserve">Краткое содержание 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CF" w:rsidRPr="007E08D5" w:rsidRDefault="002662B2" w:rsidP="002662B2">
            <w:pPr>
              <w:pStyle w:val="TableParagraph"/>
              <w:tabs>
                <w:tab w:val="left" w:pos="8001"/>
              </w:tabs>
              <w:spacing w:line="244" w:lineRule="auto"/>
              <w:ind w:left="211" w:right="284"/>
              <w:jc w:val="both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 w:eastAsia="ru-RU"/>
              </w:rPr>
              <w:t>Основное содержание дисциплины направлено на подготовку соискателей к сдаче кандидатского экзаменов по истории науки и философии науки, а также на развитие умения использовать в процессе диссертационного исследования их мировоззренческий и методологический потенциал. В процессе изучения истории и философия науки учитываются особенности познавательной и исследовательской деятельности соискателей при разработке кандидатских диссертаций.</w:t>
            </w:r>
          </w:p>
        </w:tc>
      </w:tr>
    </w:tbl>
    <w:p w:rsidR="005F345E" w:rsidRPr="007E08D5" w:rsidRDefault="005F345E">
      <w:pPr>
        <w:rPr>
          <w:sz w:val="24"/>
          <w:szCs w:val="24"/>
        </w:rPr>
      </w:pPr>
    </w:p>
    <w:p w:rsidR="007E08D5" w:rsidRPr="007E08D5" w:rsidRDefault="007E08D5" w:rsidP="007E08D5">
      <w:pPr>
        <w:pStyle w:val="a3"/>
        <w:rPr>
          <w:sz w:val="24"/>
          <w:szCs w:val="24"/>
        </w:rPr>
      </w:pPr>
      <w:r w:rsidRPr="007E08D5">
        <w:rPr>
          <w:sz w:val="24"/>
          <w:szCs w:val="24"/>
        </w:rPr>
        <w:t>Аннотация</w:t>
      </w:r>
      <w:r w:rsidRPr="007E08D5">
        <w:rPr>
          <w:spacing w:val="-4"/>
          <w:sz w:val="24"/>
          <w:szCs w:val="24"/>
        </w:rPr>
        <w:t xml:space="preserve"> </w:t>
      </w:r>
      <w:r w:rsidRPr="007E08D5">
        <w:rPr>
          <w:sz w:val="24"/>
          <w:szCs w:val="24"/>
        </w:rPr>
        <w:t>дисциплины</w:t>
      </w:r>
    </w:p>
    <w:p w:rsidR="007E08D5" w:rsidRPr="007E08D5" w:rsidRDefault="007E08D5" w:rsidP="007E08D5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7E08D5" w:rsidRPr="007E08D5" w:rsidTr="00DA2FA4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7E08D5">
              <w:rPr>
                <w:sz w:val="24"/>
                <w:szCs w:val="24"/>
              </w:rPr>
              <w:t>Наименование</w:t>
            </w:r>
            <w:proofErr w:type="spellEnd"/>
            <w:r w:rsidRPr="007E08D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E08D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/>
              </w:rPr>
              <w:t>Иностранный</w:t>
            </w:r>
            <w:r w:rsidRPr="007E08D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язык</w:t>
            </w:r>
            <w:r w:rsidRPr="007E08D5">
              <w:rPr>
                <w:spacing w:val="-4"/>
                <w:sz w:val="24"/>
                <w:szCs w:val="24"/>
                <w:lang w:val="ru-RU"/>
              </w:rPr>
              <w:t xml:space="preserve"> </w:t>
            </w:r>
          </w:p>
        </w:tc>
      </w:tr>
      <w:tr w:rsidR="007E08D5" w:rsidRPr="007E08D5" w:rsidTr="00DA2FA4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7E08D5">
              <w:rPr>
                <w:sz w:val="24"/>
                <w:szCs w:val="24"/>
                <w:lang w:val="ru-RU"/>
              </w:rPr>
              <w:t>Краткое содержание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before="1"/>
              <w:ind w:left="211" w:right="717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/>
              </w:rPr>
              <w:t>1.Лексико-грамматические и стилистические особенности жанров</w:t>
            </w:r>
            <w:r w:rsidRPr="007E08D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научного стиля изложения в устной и письменной формах</w:t>
            </w:r>
            <w:r w:rsidRPr="007E08D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2.Речевые</w:t>
            </w:r>
            <w:r w:rsidRPr="007E08D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модели</w:t>
            </w:r>
            <w:r w:rsidRPr="007E08D5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описания</w:t>
            </w:r>
            <w:r w:rsidRPr="007E08D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структур</w:t>
            </w:r>
            <w:r w:rsidRPr="007E08D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и</w:t>
            </w:r>
            <w:r w:rsidRPr="007E08D5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систем</w:t>
            </w:r>
          </w:p>
          <w:p w:rsidR="007E08D5" w:rsidRPr="007E08D5" w:rsidRDefault="007E08D5" w:rsidP="00DA2FA4">
            <w:pPr>
              <w:pStyle w:val="TableParagraph"/>
              <w:spacing w:line="244" w:lineRule="auto"/>
              <w:ind w:left="211" w:right="685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/>
              </w:rPr>
              <w:t>3.Перевод и реферирование текстов по теме исследования.</w:t>
            </w:r>
            <w:r w:rsidRPr="007E08D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4.Аннотация</w:t>
            </w:r>
            <w:r w:rsidRPr="007E08D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текстов</w:t>
            </w:r>
            <w:r w:rsidRPr="007E08D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по</w:t>
            </w:r>
            <w:r w:rsidRPr="007E08D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теме</w:t>
            </w:r>
            <w:r w:rsidRPr="007E08D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исследования</w:t>
            </w:r>
            <w:r w:rsidRPr="007E08D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на</w:t>
            </w:r>
            <w:r w:rsidRPr="007E08D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иностранном</w:t>
            </w:r>
            <w:r w:rsidRPr="007E08D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языке.</w:t>
            </w:r>
          </w:p>
        </w:tc>
      </w:tr>
    </w:tbl>
    <w:p w:rsidR="007E08D5" w:rsidRDefault="007E08D5" w:rsidP="007E08D5">
      <w:pPr>
        <w:pStyle w:val="a3"/>
        <w:rPr>
          <w:sz w:val="24"/>
          <w:szCs w:val="24"/>
        </w:rPr>
      </w:pPr>
    </w:p>
    <w:p w:rsidR="007E08D5" w:rsidRPr="007E08D5" w:rsidRDefault="007E08D5" w:rsidP="007E08D5">
      <w:pPr>
        <w:pStyle w:val="a3"/>
        <w:rPr>
          <w:sz w:val="24"/>
          <w:szCs w:val="24"/>
        </w:rPr>
      </w:pPr>
      <w:r w:rsidRPr="007E08D5">
        <w:rPr>
          <w:sz w:val="24"/>
          <w:szCs w:val="24"/>
        </w:rPr>
        <w:t>Аннотация</w:t>
      </w:r>
      <w:r w:rsidRPr="007E08D5">
        <w:rPr>
          <w:spacing w:val="-4"/>
          <w:sz w:val="24"/>
          <w:szCs w:val="24"/>
        </w:rPr>
        <w:t xml:space="preserve"> </w:t>
      </w:r>
      <w:r w:rsidRPr="007E08D5">
        <w:rPr>
          <w:sz w:val="24"/>
          <w:szCs w:val="24"/>
        </w:rPr>
        <w:t>дисциплины</w:t>
      </w:r>
    </w:p>
    <w:p w:rsidR="007E08D5" w:rsidRPr="007E08D5" w:rsidRDefault="007E08D5" w:rsidP="007E08D5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7E08D5" w:rsidRPr="007E08D5" w:rsidTr="00DA2FA4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7E08D5">
              <w:rPr>
                <w:sz w:val="24"/>
                <w:szCs w:val="24"/>
              </w:rPr>
              <w:t>Наименование</w:t>
            </w:r>
            <w:proofErr w:type="spellEnd"/>
            <w:r w:rsidRPr="007E08D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E08D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DC0B7E" w:rsidRDefault="00DC0B7E" w:rsidP="00CE1CB9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DC0B7E">
              <w:rPr>
                <w:sz w:val="24"/>
                <w:szCs w:val="24"/>
                <w:lang w:val="ru-RU" w:eastAsia="ru-RU"/>
              </w:rPr>
              <w:t>Технология и оборудование для производств материалов и приборов электронной техники</w:t>
            </w:r>
          </w:p>
        </w:tc>
      </w:tr>
      <w:tr w:rsidR="007E08D5" w:rsidRPr="007E08D5" w:rsidTr="00DA2FA4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7E08D5">
              <w:rPr>
                <w:sz w:val="24"/>
                <w:szCs w:val="24"/>
                <w:lang w:val="ru-RU"/>
              </w:rPr>
              <w:t>Краткое содержание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006469" w:rsidRDefault="007E08D5" w:rsidP="007E08D5">
            <w:pPr>
              <w:ind w:left="21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E08D5">
              <w:rPr>
                <w:color w:val="000000"/>
                <w:sz w:val="24"/>
                <w:szCs w:val="24"/>
                <w:lang w:val="ru-RU"/>
              </w:rPr>
              <w:t xml:space="preserve">Содержание дисциплины охватывает круг вопросов, связанных с практическим освоением в контексте научной специальности. </w:t>
            </w:r>
            <w:r w:rsidRPr="00006469">
              <w:rPr>
                <w:color w:val="000000"/>
                <w:sz w:val="24"/>
                <w:szCs w:val="24"/>
                <w:lang w:val="ru-RU"/>
              </w:rPr>
              <w:t>Дисциплина направлена на</w:t>
            </w:r>
            <w:r w:rsidRPr="00E72479">
              <w:rPr>
                <w:color w:val="000000"/>
                <w:sz w:val="24"/>
                <w:szCs w:val="24"/>
              </w:rPr>
              <w:t> </w:t>
            </w:r>
            <w:r w:rsidRPr="00006469">
              <w:rPr>
                <w:color w:val="000000"/>
                <w:sz w:val="24"/>
                <w:szCs w:val="24"/>
                <w:lang w:val="ru-RU"/>
              </w:rPr>
              <w:t>овладение</w:t>
            </w:r>
            <w:r w:rsidRPr="00E72479">
              <w:rPr>
                <w:color w:val="000000"/>
                <w:sz w:val="24"/>
                <w:szCs w:val="24"/>
              </w:rPr>
              <w:t> </w:t>
            </w:r>
            <w:r w:rsidRPr="00006469">
              <w:rPr>
                <w:color w:val="000000"/>
                <w:sz w:val="24"/>
                <w:szCs w:val="24"/>
                <w:lang w:val="ru-RU"/>
              </w:rPr>
              <w:t>знаниями, умениями и навыками, для применения в научно-исследовательской деятельности.</w:t>
            </w:r>
          </w:p>
          <w:p w:rsidR="007E08D5" w:rsidRPr="007E08D5" w:rsidRDefault="007E08D5" w:rsidP="00DA2FA4">
            <w:pPr>
              <w:pStyle w:val="TableParagraph"/>
              <w:spacing w:line="244" w:lineRule="auto"/>
              <w:ind w:left="211" w:right="685"/>
              <w:rPr>
                <w:sz w:val="24"/>
                <w:szCs w:val="24"/>
                <w:lang w:val="ru-RU"/>
              </w:rPr>
            </w:pPr>
          </w:p>
        </w:tc>
      </w:tr>
    </w:tbl>
    <w:p w:rsidR="007E08D5" w:rsidRDefault="007E08D5" w:rsidP="007E08D5">
      <w:pPr>
        <w:pStyle w:val="a3"/>
        <w:rPr>
          <w:sz w:val="24"/>
          <w:szCs w:val="24"/>
        </w:rPr>
      </w:pPr>
    </w:p>
    <w:p w:rsidR="00006469" w:rsidRPr="00E65985" w:rsidRDefault="00006469" w:rsidP="00006469">
      <w:pPr>
        <w:pStyle w:val="a3"/>
        <w:rPr>
          <w:sz w:val="24"/>
          <w:szCs w:val="24"/>
        </w:rPr>
      </w:pPr>
      <w:r w:rsidRPr="00E65985">
        <w:rPr>
          <w:sz w:val="24"/>
          <w:szCs w:val="24"/>
        </w:rPr>
        <w:t>Аннотация</w:t>
      </w:r>
      <w:r w:rsidRPr="00E65985">
        <w:rPr>
          <w:spacing w:val="-4"/>
          <w:sz w:val="24"/>
          <w:szCs w:val="24"/>
        </w:rPr>
        <w:t xml:space="preserve"> </w:t>
      </w:r>
      <w:r w:rsidRPr="00E65985">
        <w:rPr>
          <w:sz w:val="24"/>
          <w:szCs w:val="24"/>
        </w:rPr>
        <w:t>дисциплины</w:t>
      </w:r>
    </w:p>
    <w:p w:rsidR="00006469" w:rsidRPr="00E65985" w:rsidRDefault="00006469" w:rsidP="00006469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006469" w:rsidRPr="00E65985" w:rsidTr="00251555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469" w:rsidRPr="00E65985" w:rsidRDefault="00006469" w:rsidP="00251555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E65985">
              <w:rPr>
                <w:sz w:val="24"/>
                <w:szCs w:val="24"/>
              </w:rPr>
              <w:t>Наименование</w:t>
            </w:r>
            <w:proofErr w:type="spellEnd"/>
            <w:r w:rsidRPr="00E6598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8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469" w:rsidRPr="00E65985" w:rsidRDefault="00006469" w:rsidP="00251555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r w:rsidRPr="00E65985">
              <w:rPr>
                <w:sz w:val="24"/>
                <w:szCs w:val="24"/>
                <w:lang w:val="ru-RU"/>
              </w:rPr>
              <w:t>Организация научных исследований в области естественных и технических наук</w:t>
            </w:r>
          </w:p>
        </w:tc>
      </w:tr>
      <w:tr w:rsidR="00006469" w:rsidRPr="00E65985" w:rsidTr="00251555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469" w:rsidRPr="00E65985" w:rsidRDefault="00006469" w:rsidP="00251555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E65985">
              <w:rPr>
                <w:sz w:val="24"/>
                <w:szCs w:val="24"/>
                <w:lang w:val="ru-RU"/>
              </w:rPr>
              <w:t>Краткое содержание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469" w:rsidRPr="00E65985" w:rsidRDefault="00006469" w:rsidP="00251555">
            <w:pPr>
              <w:pStyle w:val="TableParagraph"/>
              <w:tabs>
                <w:tab w:val="left" w:pos="8001"/>
              </w:tabs>
              <w:spacing w:line="244" w:lineRule="auto"/>
              <w:ind w:left="211" w:right="284"/>
              <w:jc w:val="both"/>
              <w:rPr>
                <w:sz w:val="24"/>
                <w:szCs w:val="24"/>
                <w:lang w:val="ru-RU"/>
              </w:rPr>
            </w:pPr>
            <w:r w:rsidRPr="00E65985">
              <w:rPr>
                <w:sz w:val="24"/>
                <w:szCs w:val="24"/>
                <w:lang w:val="ru-RU" w:eastAsia="ru-RU"/>
              </w:rPr>
              <w:t>Основное содержание дисциплины направлено на подготовку соискателей к написанию диссертации на соискание ученой степени кандидата наук, а также на развитие умения использовать в процессе диссертационного исследования их методологический потенциал. В процессе изучения дисциплины учитываются особенности познавательной и исследовательской деятельности соискателей при разработке кандидатских диссертаций.</w:t>
            </w:r>
          </w:p>
        </w:tc>
      </w:tr>
    </w:tbl>
    <w:p w:rsidR="00006469" w:rsidRPr="00E65985" w:rsidRDefault="00006469" w:rsidP="00006469">
      <w:pPr>
        <w:pStyle w:val="a3"/>
        <w:rPr>
          <w:sz w:val="24"/>
          <w:szCs w:val="24"/>
        </w:rPr>
      </w:pPr>
      <w:r w:rsidRPr="00E65985">
        <w:rPr>
          <w:sz w:val="24"/>
          <w:szCs w:val="24"/>
        </w:rPr>
        <w:t>Аннотация</w:t>
      </w:r>
      <w:r w:rsidRPr="00E65985">
        <w:rPr>
          <w:spacing w:val="-4"/>
          <w:sz w:val="24"/>
          <w:szCs w:val="24"/>
        </w:rPr>
        <w:t xml:space="preserve"> </w:t>
      </w:r>
      <w:r w:rsidRPr="00E65985">
        <w:rPr>
          <w:sz w:val="24"/>
          <w:szCs w:val="24"/>
        </w:rPr>
        <w:t>дисциплины</w:t>
      </w:r>
    </w:p>
    <w:p w:rsidR="00006469" w:rsidRPr="00E65985" w:rsidRDefault="00006469" w:rsidP="00006469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006469" w:rsidRPr="00E65985" w:rsidTr="00251555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469" w:rsidRPr="00E65985" w:rsidRDefault="00006469" w:rsidP="00251555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E65985">
              <w:rPr>
                <w:sz w:val="24"/>
                <w:szCs w:val="24"/>
              </w:rPr>
              <w:t>Наименование</w:t>
            </w:r>
            <w:proofErr w:type="spellEnd"/>
            <w:r w:rsidRPr="00E6598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8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469" w:rsidRPr="00E65985" w:rsidRDefault="00006469" w:rsidP="00251555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r w:rsidRPr="00E65985">
              <w:rPr>
                <w:sz w:val="24"/>
                <w:szCs w:val="24"/>
                <w:lang w:val="ru-RU"/>
              </w:rPr>
              <w:t>Организация научных исследований в области социально-гуманитарных наук</w:t>
            </w:r>
          </w:p>
        </w:tc>
      </w:tr>
      <w:tr w:rsidR="00006469" w:rsidRPr="00E65985" w:rsidTr="00251555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469" w:rsidRPr="00E65985" w:rsidRDefault="00006469" w:rsidP="00251555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E65985">
              <w:rPr>
                <w:sz w:val="24"/>
                <w:szCs w:val="24"/>
                <w:lang w:val="ru-RU"/>
              </w:rPr>
              <w:lastRenderedPageBreak/>
              <w:t>Краткое содержание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469" w:rsidRPr="00E65985" w:rsidRDefault="00006469" w:rsidP="00251555">
            <w:pPr>
              <w:pStyle w:val="TableParagraph"/>
              <w:tabs>
                <w:tab w:val="left" w:pos="8001"/>
              </w:tabs>
              <w:spacing w:line="244" w:lineRule="auto"/>
              <w:ind w:left="211" w:right="284"/>
              <w:jc w:val="both"/>
              <w:rPr>
                <w:sz w:val="24"/>
                <w:szCs w:val="24"/>
                <w:lang w:val="ru-RU"/>
              </w:rPr>
            </w:pPr>
            <w:r w:rsidRPr="00E65985">
              <w:rPr>
                <w:sz w:val="24"/>
                <w:szCs w:val="24"/>
                <w:lang w:val="ru-RU" w:eastAsia="ru-RU"/>
              </w:rPr>
              <w:t>Основное содержание дисциплины направлено на подготовку соискателей к написанию диссертации на соискание ученой степени кандидата наук, а также на развитие умения использовать в процессе диссертационного исследования их методологический потенциал. В процессе изучения дисциплины учитываются особенности познавательной и исследовательской деятельности соискателей при разработке кандидатских диссертаций.</w:t>
            </w:r>
          </w:p>
        </w:tc>
      </w:tr>
    </w:tbl>
    <w:p w:rsidR="007E08D5" w:rsidRDefault="007E08D5" w:rsidP="007E08D5">
      <w:pPr>
        <w:pStyle w:val="a3"/>
        <w:rPr>
          <w:sz w:val="24"/>
          <w:szCs w:val="24"/>
        </w:rPr>
      </w:pPr>
    </w:p>
    <w:p w:rsidR="007E08D5" w:rsidRPr="007E08D5" w:rsidRDefault="007E08D5" w:rsidP="007E08D5">
      <w:pPr>
        <w:pStyle w:val="a3"/>
        <w:rPr>
          <w:sz w:val="24"/>
          <w:szCs w:val="24"/>
        </w:rPr>
      </w:pPr>
      <w:r w:rsidRPr="007E08D5">
        <w:rPr>
          <w:sz w:val="24"/>
          <w:szCs w:val="24"/>
        </w:rPr>
        <w:t>Аннотация</w:t>
      </w:r>
      <w:r w:rsidRPr="007E08D5">
        <w:rPr>
          <w:spacing w:val="-4"/>
          <w:sz w:val="24"/>
          <w:szCs w:val="24"/>
        </w:rPr>
        <w:t xml:space="preserve"> </w:t>
      </w:r>
      <w:r w:rsidRPr="007E08D5">
        <w:rPr>
          <w:sz w:val="24"/>
          <w:szCs w:val="24"/>
        </w:rPr>
        <w:t>дисциплины</w:t>
      </w:r>
    </w:p>
    <w:p w:rsidR="007E08D5" w:rsidRPr="007E08D5" w:rsidRDefault="007E08D5" w:rsidP="007E08D5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7E08D5" w:rsidRPr="007E08D5" w:rsidTr="00DA2FA4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7E08D5">
              <w:rPr>
                <w:sz w:val="24"/>
                <w:szCs w:val="24"/>
              </w:rPr>
              <w:t>Наименование</w:t>
            </w:r>
            <w:proofErr w:type="spellEnd"/>
            <w:r w:rsidRPr="007E08D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E08D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8D5" w:rsidRPr="007E08D5" w:rsidRDefault="007E08D5" w:rsidP="00DA2FA4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/>
              </w:rPr>
              <w:t>Научный семинар</w:t>
            </w:r>
          </w:p>
        </w:tc>
      </w:tr>
      <w:tr w:rsidR="007E08D5" w:rsidRPr="007E08D5" w:rsidTr="00DA2FA4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7E08D5">
              <w:rPr>
                <w:sz w:val="24"/>
                <w:szCs w:val="24"/>
                <w:lang w:val="ru-RU"/>
              </w:rPr>
              <w:t>Краткое содержание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8D5" w:rsidRPr="007E08D5" w:rsidRDefault="007E08D5" w:rsidP="00DA2FA4">
            <w:pPr>
              <w:pStyle w:val="TableParagraph"/>
              <w:tabs>
                <w:tab w:val="left" w:pos="8001"/>
              </w:tabs>
              <w:spacing w:line="244" w:lineRule="auto"/>
              <w:ind w:left="211" w:right="284"/>
              <w:jc w:val="both"/>
              <w:rPr>
                <w:sz w:val="24"/>
                <w:szCs w:val="24"/>
                <w:lang w:val="ru-RU"/>
              </w:rPr>
            </w:pPr>
            <w:r w:rsidRPr="007E08D5">
              <w:rPr>
                <w:color w:val="000000"/>
                <w:sz w:val="24"/>
                <w:szCs w:val="24"/>
                <w:lang w:val="ru-RU"/>
              </w:rPr>
              <w:t>Дисциплина направлена на</w:t>
            </w:r>
            <w:r w:rsidRPr="007E08D5">
              <w:rPr>
                <w:color w:val="000000"/>
                <w:sz w:val="24"/>
                <w:szCs w:val="24"/>
              </w:rPr>
              <w:t> </w:t>
            </w:r>
            <w:r w:rsidRPr="007E08D5">
              <w:rPr>
                <w:color w:val="000000"/>
                <w:sz w:val="24"/>
                <w:szCs w:val="24"/>
                <w:lang w:val="ru-RU"/>
              </w:rPr>
              <w:t>овладение</w:t>
            </w:r>
            <w:r w:rsidRPr="007E08D5">
              <w:rPr>
                <w:color w:val="000000"/>
                <w:sz w:val="24"/>
                <w:szCs w:val="24"/>
              </w:rPr>
              <w:t> </w:t>
            </w:r>
            <w:r w:rsidRPr="007E08D5">
              <w:rPr>
                <w:color w:val="000000"/>
                <w:sz w:val="24"/>
                <w:szCs w:val="24"/>
                <w:lang w:val="ru-RU"/>
              </w:rPr>
              <w:t>знаниями, умениями и навыками, для применения в научно-исследовательской деятельности.</w:t>
            </w:r>
          </w:p>
        </w:tc>
      </w:tr>
    </w:tbl>
    <w:p w:rsidR="007E08D5" w:rsidRPr="007E08D5" w:rsidRDefault="007E08D5">
      <w:pPr>
        <w:rPr>
          <w:sz w:val="24"/>
          <w:szCs w:val="24"/>
        </w:rPr>
      </w:pPr>
    </w:p>
    <w:sectPr w:rsidR="007E08D5" w:rsidRPr="007E08D5" w:rsidSect="005E4FC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C4D29"/>
    <w:multiLevelType w:val="hybridMultilevel"/>
    <w:tmpl w:val="CE369326"/>
    <w:lvl w:ilvl="0" w:tplc="B04AAA5E">
      <w:start w:val="7"/>
      <w:numFmt w:val="decimal"/>
      <w:lvlText w:val="%1."/>
      <w:lvlJc w:val="left"/>
      <w:pPr>
        <w:ind w:left="177" w:hanging="6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927508">
      <w:numFmt w:val="bullet"/>
      <w:lvlText w:val="•"/>
      <w:lvlJc w:val="left"/>
      <w:pPr>
        <w:ind w:left="926" w:hanging="639"/>
      </w:pPr>
      <w:rPr>
        <w:lang w:val="ru-RU" w:eastAsia="en-US" w:bidi="ar-SA"/>
      </w:rPr>
    </w:lvl>
    <w:lvl w:ilvl="2" w:tplc="4A109886">
      <w:numFmt w:val="bullet"/>
      <w:lvlText w:val="•"/>
      <w:lvlJc w:val="left"/>
      <w:pPr>
        <w:ind w:left="1673" w:hanging="639"/>
      </w:pPr>
      <w:rPr>
        <w:lang w:val="ru-RU" w:eastAsia="en-US" w:bidi="ar-SA"/>
      </w:rPr>
    </w:lvl>
    <w:lvl w:ilvl="3" w:tplc="EE502248">
      <w:numFmt w:val="bullet"/>
      <w:lvlText w:val="•"/>
      <w:lvlJc w:val="left"/>
      <w:pPr>
        <w:ind w:left="2419" w:hanging="639"/>
      </w:pPr>
      <w:rPr>
        <w:lang w:val="ru-RU" w:eastAsia="en-US" w:bidi="ar-SA"/>
      </w:rPr>
    </w:lvl>
    <w:lvl w:ilvl="4" w:tplc="83946A52">
      <w:numFmt w:val="bullet"/>
      <w:lvlText w:val="•"/>
      <w:lvlJc w:val="left"/>
      <w:pPr>
        <w:ind w:left="3166" w:hanging="639"/>
      </w:pPr>
      <w:rPr>
        <w:lang w:val="ru-RU" w:eastAsia="en-US" w:bidi="ar-SA"/>
      </w:rPr>
    </w:lvl>
    <w:lvl w:ilvl="5" w:tplc="66E01BD2">
      <w:numFmt w:val="bullet"/>
      <w:lvlText w:val="•"/>
      <w:lvlJc w:val="left"/>
      <w:pPr>
        <w:ind w:left="3913" w:hanging="639"/>
      </w:pPr>
      <w:rPr>
        <w:lang w:val="ru-RU" w:eastAsia="en-US" w:bidi="ar-SA"/>
      </w:rPr>
    </w:lvl>
    <w:lvl w:ilvl="6" w:tplc="A8BA75FA">
      <w:numFmt w:val="bullet"/>
      <w:lvlText w:val="•"/>
      <w:lvlJc w:val="left"/>
      <w:pPr>
        <w:ind w:left="4659" w:hanging="639"/>
      </w:pPr>
      <w:rPr>
        <w:lang w:val="ru-RU" w:eastAsia="en-US" w:bidi="ar-SA"/>
      </w:rPr>
    </w:lvl>
    <w:lvl w:ilvl="7" w:tplc="7CF66ED8">
      <w:numFmt w:val="bullet"/>
      <w:lvlText w:val="•"/>
      <w:lvlJc w:val="left"/>
      <w:pPr>
        <w:ind w:left="5406" w:hanging="639"/>
      </w:pPr>
      <w:rPr>
        <w:lang w:val="ru-RU" w:eastAsia="en-US" w:bidi="ar-SA"/>
      </w:rPr>
    </w:lvl>
    <w:lvl w:ilvl="8" w:tplc="E54AE45E">
      <w:numFmt w:val="bullet"/>
      <w:lvlText w:val="•"/>
      <w:lvlJc w:val="left"/>
      <w:pPr>
        <w:ind w:left="6152" w:hanging="639"/>
      </w:pPr>
      <w:rPr>
        <w:lang w:val="ru-RU" w:eastAsia="en-US" w:bidi="ar-SA"/>
      </w:rPr>
    </w:lvl>
  </w:abstractNum>
  <w:abstractNum w:abstractNumId="1" w15:restartNumberingAfterBreak="0">
    <w:nsid w:val="08B70BAB"/>
    <w:multiLevelType w:val="hybridMultilevel"/>
    <w:tmpl w:val="86DABD7E"/>
    <w:lvl w:ilvl="0" w:tplc="12A22A80">
      <w:numFmt w:val="bullet"/>
      <w:lvlText w:val="-"/>
      <w:lvlJc w:val="left"/>
      <w:pPr>
        <w:ind w:left="110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12BE94">
      <w:numFmt w:val="bullet"/>
      <w:lvlText w:val="•"/>
      <w:lvlJc w:val="left"/>
      <w:pPr>
        <w:ind w:left="872" w:hanging="255"/>
      </w:pPr>
      <w:rPr>
        <w:lang w:val="ru-RU" w:eastAsia="en-US" w:bidi="ar-SA"/>
      </w:rPr>
    </w:lvl>
    <w:lvl w:ilvl="2" w:tplc="E12C110E">
      <w:numFmt w:val="bullet"/>
      <w:lvlText w:val="•"/>
      <w:lvlJc w:val="left"/>
      <w:pPr>
        <w:ind w:left="1625" w:hanging="255"/>
      </w:pPr>
      <w:rPr>
        <w:lang w:val="ru-RU" w:eastAsia="en-US" w:bidi="ar-SA"/>
      </w:rPr>
    </w:lvl>
    <w:lvl w:ilvl="3" w:tplc="A65A511C">
      <w:numFmt w:val="bullet"/>
      <w:lvlText w:val="•"/>
      <w:lvlJc w:val="left"/>
      <w:pPr>
        <w:ind w:left="2377" w:hanging="255"/>
      </w:pPr>
      <w:rPr>
        <w:lang w:val="ru-RU" w:eastAsia="en-US" w:bidi="ar-SA"/>
      </w:rPr>
    </w:lvl>
    <w:lvl w:ilvl="4" w:tplc="17349748">
      <w:numFmt w:val="bullet"/>
      <w:lvlText w:val="•"/>
      <w:lvlJc w:val="left"/>
      <w:pPr>
        <w:ind w:left="3130" w:hanging="255"/>
      </w:pPr>
      <w:rPr>
        <w:lang w:val="ru-RU" w:eastAsia="en-US" w:bidi="ar-SA"/>
      </w:rPr>
    </w:lvl>
    <w:lvl w:ilvl="5" w:tplc="09A43DEE">
      <w:numFmt w:val="bullet"/>
      <w:lvlText w:val="•"/>
      <w:lvlJc w:val="left"/>
      <w:pPr>
        <w:ind w:left="3883" w:hanging="255"/>
      </w:pPr>
      <w:rPr>
        <w:lang w:val="ru-RU" w:eastAsia="en-US" w:bidi="ar-SA"/>
      </w:rPr>
    </w:lvl>
    <w:lvl w:ilvl="6" w:tplc="5B50A820">
      <w:numFmt w:val="bullet"/>
      <w:lvlText w:val="•"/>
      <w:lvlJc w:val="left"/>
      <w:pPr>
        <w:ind w:left="4635" w:hanging="255"/>
      </w:pPr>
      <w:rPr>
        <w:lang w:val="ru-RU" w:eastAsia="en-US" w:bidi="ar-SA"/>
      </w:rPr>
    </w:lvl>
    <w:lvl w:ilvl="7" w:tplc="56C2D65C">
      <w:numFmt w:val="bullet"/>
      <w:lvlText w:val="•"/>
      <w:lvlJc w:val="left"/>
      <w:pPr>
        <w:ind w:left="5388" w:hanging="255"/>
      </w:pPr>
      <w:rPr>
        <w:lang w:val="ru-RU" w:eastAsia="en-US" w:bidi="ar-SA"/>
      </w:rPr>
    </w:lvl>
    <w:lvl w:ilvl="8" w:tplc="441AFD48">
      <w:numFmt w:val="bullet"/>
      <w:lvlText w:val="•"/>
      <w:lvlJc w:val="left"/>
      <w:pPr>
        <w:ind w:left="6140" w:hanging="255"/>
      </w:pPr>
      <w:rPr>
        <w:lang w:val="ru-RU" w:eastAsia="en-US" w:bidi="ar-SA"/>
      </w:rPr>
    </w:lvl>
  </w:abstractNum>
  <w:abstractNum w:abstractNumId="2" w15:restartNumberingAfterBreak="0">
    <w:nsid w:val="387A6B7B"/>
    <w:multiLevelType w:val="hybridMultilevel"/>
    <w:tmpl w:val="3E2C9228"/>
    <w:lvl w:ilvl="0" w:tplc="A5AE74C4">
      <w:start w:val="1"/>
      <w:numFmt w:val="decimal"/>
      <w:lvlText w:val="%1."/>
      <w:lvlJc w:val="left"/>
      <w:pPr>
        <w:ind w:left="177" w:hanging="6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1647CC">
      <w:numFmt w:val="bullet"/>
      <w:lvlText w:val="•"/>
      <w:lvlJc w:val="left"/>
      <w:pPr>
        <w:ind w:left="926" w:hanging="639"/>
      </w:pPr>
      <w:rPr>
        <w:lang w:val="ru-RU" w:eastAsia="en-US" w:bidi="ar-SA"/>
      </w:rPr>
    </w:lvl>
    <w:lvl w:ilvl="2" w:tplc="E72ABCBC">
      <w:numFmt w:val="bullet"/>
      <w:lvlText w:val="•"/>
      <w:lvlJc w:val="left"/>
      <w:pPr>
        <w:ind w:left="1673" w:hanging="639"/>
      </w:pPr>
      <w:rPr>
        <w:lang w:val="ru-RU" w:eastAsia="en-US" w:bidi="ar-SA"/>
      </w:rPr>
    </w:lvl>
    <w:lvl w:ilvl="3" w:tplc="E8A0E2C2">
      <w:numFmt w:val="bullet"/>
      <w:lvlText w:val="•"/>
      <w:lvlJc w:val="left"/>
      <w:pPr>
        <w:ind w:left="2419" w:hanging="639"/>
      </w:pPr>
      <w:rPr>
        <w:lang w:val="ru-RU" w:eastAsia="en-US" w:bidi="ar-SA"/>
      </w:rPr>
    </w:lvl>
    <w:lvl w:ilvl="4" w:tplc="CBECAEA0">
      <w:numFmt w:val="bullet"/>
      <w:lvlText w:val="•"/>
      <w:lvlJc w:val="left"/>
      <w:pPr>
        <w:ind w:left="3166" w:hanging="639"/>
      </w:pPr>
      <w:rPr>
        <w:lang w:val="ru-RU" w:eastAsia="en-US" w:bidi="ar-SA"/>
      </w:rPr>
    </w:lvl>
    <w:lvl w:ilvl="5" w:tplc="9E08FFFC">
      <w:numFmt w:val="bullet"/>
      <w:lvlText w:val="•"/>
      <w:lvlJc w:val="left"/>
      <w:pPr>
        <w:ind w:left="3913" w:hanging="639"/>
      </w:pPr>
      <w:rPr>
        <w:lang w:val="ru-RU" w:eastAsia="en-US" w:bidi="ar-SA"/>
      </w:rPr>
    </w:lvl>
    <w:lvl w:ilvl="6" w:tplc="04547B5E">
      <w:numFmt w:val="bullet"/>
      <w:lvlText w:val="•"/>
      <w:lvlJc w:val="left"/>
      <w:pPr>
        <w:ind w:left="4659" w:hanging="639"/>
      </w:pPr>
      <w:rPr>
        <w:lang w:val="ru-RU" w:eastAsia="en-US" w:bidi="ar-SA"/>
      </w:rPr>
    </w:lvl>
    <w:lvl w:ilvl="7" w:tplc="469C4C54">
      <w:numFmt w:val="bullet"/>
      <w:lvlText w:val="•"/>
      <w:lvlJc w:val="left"/>
      <w:pPr>
        <w:ind w:left="5406" w:hanging="639"/>
      </w:pPr>
      <w:rPr>
        <w:lang w:val="ru-RU" w:eastAsia="en-US" w:bidi="ar-SA"/>
      </w:rPr>
    </w:lvl>
    <w:lvl w:ilvl="8" w:tplc="C9D445EC">
      <w:numFmt w:val="bullet"/>
      <w:lvlText w:val="•"/>
      <w:lvlJc w:val="left"/>
      <w:pPr>
        <w:ind w:left="6152" w:hanging="639"/>
      </w:pPr>
      <w:rPr>
        <w:lang w:val="ru-RU" w:eastAsia="en-US" w:bidi="ar-SA"/>
      </w:rPr>
    </w:lvl>
  </w:abstractNum>
  <w:abstractNum w:abstractNumId="3" w15:restartNumberingAfterBreak="0">
    <w:nsid w:val="42C1297F"/>
    <w:multiLevelType w:val="hybridMultilevel"/>
    <w:tmpl w:val="7004B414"/>
    <w:lvl w:ilvl="0" w:tplc="B9EAC686">
      <w:start w:val="1"/>
      <w:numFmt w:val="bullet"/>
      <w:lvlText w:val="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5E4424DA"/>
    <w:multiLevelType w:val="hybridMultilevel"/>
    <w:tmpl w:val="0090E99E"/>
    <w:lvl w:ilvl="0" w:tplc="B9EAC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F7EA6"/>
    <w:multiLevelType w:val="hybridMultilevel"/>
    <w:tmpl w:val="E808FAF2"/>
    <w:lvl w:ilvl="0" w:tplc="9A0077D0">
      <w:start w:val="1"/>
      <w:numFmt w:val="decimal"/>
      <w:lvlText w:val="%1."/>
      <w:lvlJc w:val="left"/>
      <w:pPr>
        <w:ind w:left="110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BAF58E">
      <w:numFmt w:val="bullet"/>
      <w:lvlText w:val="•"/>
      <w:lvlJc w:val="left"/>
      <w:pPr>
        <w:ind w:left="872" w:hanging="423"/>
      </w:pPr>
      <w:rPr>
        <w:lang w:val="ru-RU" w:eastAsia="en-US" w:bidi="ar-SA"/>
      </w:rPr>
    </w:lvl>
    <w:lvl w:ilvl="2" w:tplc="CD385F30">
      <w:numFmt w:val="bullet"/>
      <w:lvlText w:val="•"/>
      <w:lvlJc w:val="left"/>
      <w:pPr>
        <w:ind w:left="1625" w:hanging="423"/>
      </w:pPr>
      <w:rPr>
        <w:lang w:val="ru-RU" w:eastAsia="en-US" w:bidi="ar-SA"/>
      </w:rPr>
    </w:lvl>
    <w:lvl w:ilvl="3" w:tplc="16F63EA6">
      <w:numFmt w:val="bullet"/>
      <w:lvlText w:val="•"/>
      <w:lvlJc w:val="left"/>
      <w:pPr>
        <w:ind w:left="2377" w:hanging="423"/>
      </w:pPr>
      <w:rPr>
        <w:lang w:val="ru-RU" w:eastAsia="en-US" w:bidi="ar-SA"/>
      </w:rPr>
    </w:lvl>
    <w:lvl w:ilvl="4" w:tplc="D3086C4C">
      <w:numFmt w:val="bullet"/>
      <w:lvlText w:val="•"/>
      <w:lvlJc w:val="left"/>
      <w:pPr>
        <w:ind w:left="3130" w:hanging="423"/>
      </w:pPr>
      <w:rPr>
        <w:lang w:val="ru-RU" w:eastAsia="en-US" w:bidi="ar-SA"/>
      </w:rPr>
    </w:lvl>
    <w:lvl w:ilvl="5" w:tplc="35CC1DD2">
      <w:numFmt w:val="bullet"/>
      <w:lvlText w:val="•"/>
      <w:lvlJc w:val="left"/>
      <w:pPr>
        <w:ind w:left="3883" w:hanging="423"/>
      </w:pPr>
      <w:rPr>
        <w:lang w:val="ru-RU" w:eastAsia="en-US" w:bidi="ar-SA"/>
      </w:rPr>
    </w:lvl>
    <w:lvl w:ilvl="6" w:tplc="71869B3E">
      <w:numFmt w:val="bullet"/>
      <w:lvlText w:val="•"/>
      <w:lvlJc w:val="left"/>
      <w:pPr>
        <w:ind w:left="4635" w:hanging="423"/>
      </w:pPr>
      <w:rPr>
        <w:lang w:val="ru-RU" w:eastAsia="en-US" w:bidi="ar-SA"/>
      </w:rPr>
    </w:lvl>
    <w:lvl w:ilvl="7" w:tplc="365A90A6">
      <w:numFmt w:val="bullet"/>
      <w:lvlText w:val="•"/>
      <w:lvlJc w:val="left"/>
      <w:pPr>
        <w:ind w:left="5388" w:hanging="423"/>
      </w:pPr>
      <w:rPr>
        <w:lang w:val="ru-RU" w:eastAsia="en-US" w:bidi="ar-SA"/>
      </w:rPr>
    </w:lvl>
    <w:lvl w:ilvl="8" w:tplc="C19E607C">
      <w:numFmt w:val="bullet"/>
      <w:lvlText w:val="•"/>
      <w:lvlJc w:val="left"/>
      <w:pPr>
        <w:ind w:left="6140" w:hanging="423"/>
      </w:pPr>
      <w:rPr>
        <w:lang w:val="ru-RU" w:eastAsia="en-US" w:bidi="ar-SA"/>
      </w:rPr>
    </w:lvl>
  </w:abstractNum>
  <w:num w:numId="1">
    <w:abstractNumId w:val="1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3BA"/>
    <w:rsid w:val="00006469"/>
    <w:rsid w:val="000C4ED5"/>
    <w:rsid w:val="001313BA"/>
    <w:rsid w:val="002662B2"/>
    <w:rsid w:val="005E4FCF"/>
    <w:rsid w:val="005F345E"/>
    <w:rsid w:val="007E08D5"/>
    <w:rsid w:val="008B1A78"/>
    <w:rsid w:val="00B059AB"/>
    <w:rsid w:val="00CE1CB9"/>
    <w:rsid w:val="00DC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F09E21-CB56-41EC-B8B1-C0924C97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E4F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5E4FCF"/>
    <w:pPr>
      <w:spacing w:before="87"/>
      <w:ind w:left="4753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1"/>
    <w:rsid w:val="005E4FC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semiHidden/>
    <w:unhideWhenUsed/>
    <w:qFormat/>
    <w:rsid w:val="005E4FCF"/>
    <w:pPr>
      <w:spacing w:before="11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5E4FC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E4FCF"/>
    <w:pPr>
      <w:ind w:left="110"/>
    </w:pPr>
  </w:style>
  <w:style w:type="table" w:customStyle="1" w:styleId="TableNormal">
    <w:name w:val="Table Normal"/>
    <w:uiPriority w:val="2"/>
    <w:semiHidden/>
    <w:qFormat/>
    <w:rsid w:val="005E4FC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Hyperlink"/>
    <w:basedOn w:val="a0"/>
    <w:uiPriority w:val="99"/>
    <w:unhideWhenUsed/>
    <w:rsid w:val="005E4FCF"/>
    <w:rPr>
      <w:color w:val="0000FF"/>
      <w:u w:val="single"/>
    </w:rPr>
  </w:style>
  <w:style w:type="paragraph" w:styleId="a8">
    <w:name w:val="List Paragraph"/>
    <w:basedOn w:val="a"/>
    <w:uiPriority w:val="1"/>
    <w:qFormat/>
    <w:rsid w:val="005E4FCF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9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Екатерина Анатольевна</dc:creator>
  <cp:keywords/>
  <dc:description/>
  <cp:lastModifiedBy>Ресть Елена Николаевна</cp:lastModifiedBy>
  <cp:revision>10</cp:revision>
  <dcterms:created xsi:type="dcterms:W3CDTF">2022-08-30T11:08:00Z</dcterms:created>
  <dcterms:modified xsi:type="dcterms:W3CDTF">2024-03-25T07:22:00Z</dcterms:modified>
</cp:coreProperties>
</file>